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CBF21" w14:textId="3285E95D" w:rsidR="00D85D39" w:rsidRDefault="006C1CBE" w:rsidP="00D85D39">
      <w:pPr>
        <w:spacing w:line="276" w:lineRule="auto"/>
        <w:jc w:val="both"/>
        <w:outlineLvl w:val="0"/>
        <w:rPr>
          <w:rFonts w:ascii="Cambria" w:hAnsi="Cambria"/>
          <w:b/>
          <w:lang w:val="en-AU"/>
        </w:rPr>
      </w:pPr>
      <w:r>
        <w:rPr>
          <w:rFonts w:ascii="Cambria" w:hAnsi="Cambria"/>
          <w:b/>
          <w:lang w:val="en-AU"/>
        </w:rPr>
        <w:t>Seeing yourself: How the English texts we choose can change l</w:t>
      </w:r>
      <w:bookmarkStart w:id="0" w:name="_GoBack"/>
      <w:bookmarkEnd w:id="0"/>
      <w:r w:rsidR="00C848CC" w:rsidRPr="009A7315">
        <w:rPr>
          <w:rFonts w:ascii="Cambria" w:hAnsi="Cambria"/>
          <w:b/>
          <w:lang w:val="en-AU"/>
        </w:rPr>
        <w:t>ives</w:t>
      </w:r>
    </w:p>
    <w:p w14:paraId="615EA1B1" w14:textId="77777777" w:rsidR="00D85D39" w:rsidRDefault="00D85D39" w:rsidP="00D85D39">
      <w:pPr>
        <w:spacing w:line="276" w:lineRule="auto"/>
        <w:jc w:val="both"/>
        <w:outlineLvl w:val="0"/>
        <w:rPr>
          <w:rFonts w:ascii="Cambria" w:hAnsi="Cambria"/>
          <w:b/>
          <w:lang w:val="en-AU"/>
        </w:rPr>
      </w:pPr>
    </w:p>
    <w:p w14:paraId="6C0BA7C2" w14:textId="002D3533" w:rsidR="00C848CC" w:rsidRPr="00D85D39" w:rsidRDefault="009A7315" w:rsidP="00D85D39">
      <w:pPr>
        <w:spacing w:line="276" w:lineRule="auto"/>
        <w:jc w:val="both"/>
        <w:outlineLvl w:val="0"/>
        <w:rPr>
          <w:rFonts w:ascii="Cambria" w:hAnsi="Cambria"/>
          <w:b/>
          <w:lang w:val="en-AU"/>
        </w:rPr>
      </w:pPr>
      <w:r w:rsidRPr="009A7315">
        <w:rPr>
          <w:rFonts w:ascii="Cambria" w:hAnsi="Cambria"/>
          <w:b/>
          <w:sz w:val="22"/>
          <w:szCs w:val="22"/>
          <w:lang w:val="en-AU"/>
        </w:rPr>
        <w:t>Will Kostakis</w:t>
      </w:r>
    </w:p>
    <w:p w14:paraId="2454CC2F" w14:textId="77777777" w:rsidR="004F521A" w:rsidRPr="009A7315" w:rsidRDefault="004F521A" w:rsidP="009A7315">
      <w:pPr>
        <w:spacing w:line="276" w:lineRule="auto"/>
        <w:jc w:val="both"/>
        <w:rPr>
          <w:rFonts w:ascii="Cambria" w:hAnsi="Cambria"/>
          <w:bCs/>
          <w:sz w:val="22"/>
          <w:szCs w:val="22"/>
          <w:lang w:val="en-AU"/>
        </w:rPr>
      </w:pPr>
    </w:p>
    <w:p w14:paraId="6429E2B7" w14:textId="32BFF6AF" w:rsidR="00197DE3" w:rsidRPr="009A7315" w:rsidRDefault="00C848CC" w:rsidP="009A7315">
      <w:pPr>
        <w:spacing w:line="276" w:lineRule="auto"/>
        <w:jc w:val="both"/>
        <w:outlineLvl w:val="0"/>
        <w:rPr>
          <w:rFonts w:ascii="Cambria" w:hAnsi="Cambria"/>
          <w:bCs/>
          <w:sz w:val="22"/>
          <w:szCs w:val="22"/>
          <w:lang w:val="en-AU"/>
        </w:rPr>
      </w:pPr>
      <w:r w:rsidRPr="009A7315">
        <w:rPr>
          <w:rFonts w:ascii="Cambria" w:hAnsi="Cambria"/>
          <w:bCs/>
          <w:sz w:val="22"/>
          <w:szCs w:val="22"/>
          <w:lang w:val="en-AU"/>
        </w:rPr>
        <w:t>By Year 9</w:t>
      </w:r>
      <w:r w:rsidR="00ED2761" w:rsidRPr="009A7315">
        <w:rPr>
          <w:rFonts w:ascii="Cambria" w:hAnsi="Cambria"/>
          <w:bCs/>
          <w:sz w:val="22"/>
          <w:szCs w:val="22"/>
          <w:lang w:val="en-AU"/>
        </w:rPr>
        <w:t>, I was pretty certain I wasn’t straight. And I was petrified.</w:t>
      </w:r>
    </w:p>
    <w:p w14:paraId="35EB76CD" w14:textId="77777777" w:rsidR="00F048D3" w:rsidRPr="009A7315" w:rsidRDefault="00F048D3" w:rsidP="009A7315">
      <w:pPr>
        <w:spacing w:line="276" w:lineRule="auto"/>
        <w:jc w:val="both"/>
        <w:rPr>
          <w:rFonts w:ascii="Cambria" w:hAnsi="Cambria"/>
          <w:bCs/>
          <w:sz w:val="22"/>
          <w:szCs w:val="22"/>
          <w:lang w:val="en-AU"/>
        </w:rPr>
      </w:pPr>
    </w:p>
    <w:p w14:paraId="253954AA" w14:textId="79F513D1" w:rsidR="00BD42DC" w:rsidRPr="009A7315" w:rsidRDefault="00C848CC" w:rsidP="009A7315">
      <w:pPr>
        <w:spacing w:line="276" w:lineRule="auto"/>
        <w:jc w:val="both"/>
        <w:rPr>
          <w:rFonts w:ascii="Cambria" w:hAnsi="Cambria"/>
          <w:bCs/>
          <w:sz w:val="22"/>
          <w:szCs w:val="22"/>
          <w:lang w:val="en-AU"/>
        </w:rPr>
      </w:pPr>
      <w:r w:rsidRPr="009A7315">
        <w:rPr>
          <w:rFonts w:ascii="Cambria" w:hAnsi="Cambria"/>
          <w:bCs/>
          <w:sz w:val="22"/>
          <w:szCs w:val="22"/>
          <w:lang w:val="en-AU"/>
        </w:rPr>
        <w:t>‘Gay’</w:t>
      </w:r>
      <w:r w:rsidR="00F048D3" w:rsidRPr="009A7315">
        <w:rPr>
          <w:rFonts w:ascii="Cambria" w:hAnsi="Cambria"/>
          <w:bCs/>
          <w:sz w:val="22"/>
          <w:szCs w:val="22"/>
          <w:lang w:val="en-AU"/>
        </w:rPr>
        <w:t xml:space="preserve"> was a schoolyard slur, reserved for kids who weren’t wild ab</w:t>
      </w:r>
      <w:r w:rsidR="00BD42DC" w:rsidRPr="009A7315">
        <w:rPr>
          <w:rFonts w:ascii="Cambria" w:hAnsi="Cambria"/>
          <w:bCs/>
          <w:sz w:val="22"/>
          <w:szCs w:val="22"/>
          <w:lang w:val="en-AU"/>
        </w:rPr>
        <w:t>out sport, or were too wild about Kylie Minogue.</w:t>
      </w:r>
    </w:p>
    <w:p w14:paraId="2371CE75" w14:textId="77777777" w:rsidR="00BD42DC" w:rsidRPr="009A7315" w:rsidRDefault="00BD42DC" w:rsidP="009A7315">
      <w:pPr>
        <w:spacing w:line="276" w:lineRule="auto"/>
        <w:jc w:val="both"/>
        <w:rPr>
          <w:rFonts w:ascii="Cambria" w:hAnsi="Cambria"/>
          <w:bCs/>
          <w:sz w:val="22"/>
          <w:szCs w:val="22"/>
          <w:lang w:val="en-AU"/>
        </w:rPr>
      </w:pPr>
    </w:p>
    <w:p w14:paraId="600A2A08" w14:textId="77777777" w:rsidR="006F136C" w:rsidRPr="009A7315" w:rsidRDefault="006F136C" w:rsidP="009A7315">
      <w:pPr>
        <w:spacing w:line="276" w:lineRule="auto"/>
        <w:jc w:val="both"/>
        <w:outlineLvl w:val="0"/>
        <w:rPr>
          <w:rFonts w:ascii="Cambria" w:hAnsi="Cambria"/>
          <w:bCs/>
          <w:sz w:val="22"/>
          <w:szCs w:val="22"/>
          <w:lang w:val="en-AU"/>
        </w:rPr>
      </w:pPr>
      <w:r w:rsidRPr="009A7315">
        <w:rPr>
          <w:rFonts w:ascii="Cambria" w:hAnsi="Cambria"/>
          <w:bCs/>
          <w:sz w:val="22"/>
          <w:szCs w:val="22"/>
          <w:lang w:val="en-AU"/>
        </w:rPr>
        <w:t xml:space="preserve">I </w:t>
      </w:r>
      <w:r w:rsidR="00C37BD5" w:rsidRPr="009A7315">
        <w:rPr>
          <w:rFonts w:ascii="Cambria" w:hAnsi="Cambria"/>
          <w:bCs/>
          <w:sz w:val="22"/>
          <w:szCs w:val="22"/>
          <w:lang w:val="en-AU"/>
        </w:rPr>
        <w:t>wanted to write books for teenagers, and I was afraid</w:t>
      </w:r>
      <w:r w:rsidRPr="009A7315">
        <w:rPr>
          <w:rFonts w:ascii="Cambria" w:hAnsi="Cambria"/>
          <w:bCs/>
          <w:sz w:val="22"/>
          <w:szCs w:val="22"/>
          <w:lang w:val="en-AU"/>
        </w:rPr>
        <w:t xml:space="preserve"> that I couldn’t be </w:t>
      </w:r>
      <w:r w:rsidR="00C37BD5" w:rsidRPr="009A7315">
        <w:rPr>
          <w:rFonts w:ascii="Cambria" w:hAnsi="Cambria"/>
          <w:bCs/>
          <w:sz w:val="22"/>
          <w:szCs w:val="22"/>
          <w:lang w:val="en-AU"/>
        </w:rPr>
        <w:t>both gay and an author.</w:t>
      </w:r>
    </w:p>
    <w:p w14:paraId="00FB5259" w14:textId="77777777" w:rsidR="006F136C" w:rsidRPr="009A7315" w:rsidRDefault="006F136C" w:rsidP="009A7315">
      <w:pPr>
        <w:spacing w:line="276" w:lineRule="auto"/>
        <w:jc w:val="both"/>
        <w:rPr>
          <w:rFonts w:ascii="Cambria" w:hAnsi="Cambria"/>
          <w:bCs/>
          <w:sz w:val="22"/>
          <w:szCs w:val="22"/>
          <w:lang w:val="en-AU"/>
        </w:rPr>
      </w:pPr>
    </w:p>
    <w:p w14:paraId="4492C0DA" w14:textId="77777777" w:rsidR="00ED2761" w:rsidRPr="009A7315" w:rsidRDefault="00C37BD5" w:rsidP="009A7315">
      <w:pPr>
        <w:spacing w:line="276" w:lineRule="auto"/>
        <w:jc w:val="both"/>
        <w:rPr>
          <w:rFonts w:ascii="Cambria" w:hAnsi="Cambria"/>
          <w:bCs/>
          <w:sz w:val="22"/>
          <w:szCs w:val="22"/>
          <w:lang w:val="en-AU"/>
        </w:rPr>
      </w:pPr>
      <w:r w:rsidRPr="009A7315">
        <w:rPr>
          <w:rFonts w:ascii="Cambria" w:hAnsi="Cambria"/>
          <w:bCs/>
          <w:sz w:val="22"/>
          <w:szCs w:val="22"/>
          <w:lang w:val="en-AU"/>
        </w:rPr>
        <w:t>It might seem ludicrous, but I can understand how I came to think that</w:t>
      </w:r>
      <w:r w:rsidR="006F136C" w:rsidRPr="009A7315">
        <w:rPr>
          <w:rFonts w:ascii="Cambria" w:hAnsi="Cambria"/>
          <w:bCs/>
          <w:sz w:val="22"/>
          <w:szCs w:val="22"/>
          <w:lang w:val="en-AU"/>
        </w:rPr>
        <w:t xml:space="preserve">. </w:t>
      </w:r>
      <w:r w:rsidR="00F048D3" w:rsidRPr="009A7315">
        <w:rPr>
          <w:rFonts w:ascii="Cambria" w:hAnsi="Cambria"/>
          <w:bCs/>
          <w:sz w:val="22"/>
          <w:szCs w:val="22"/>
          <w:lang w:val="en-AU"/>
        </w:rPr>
        <w:t>In the media</w:t>
      </w:r>
      <w:r w:rsidRPr="009A7315">
        <w:rPr>
          <w:rFonts w:ascii="Cambria" w:hAnsi="Cambria"/>
          <w:bCs/>
          <w:sz w:val="22"/>
          <w:szCs w:val="22"/>
          <w:lang w:val="en-AU"/>
        </w:rPr>
        <w:t xml:space="preserve"> back then</w:t>
      </w:r>
      <w:r w:rsidR="00ED2761" w:rsidRPr="009A7315">
        <w:rPr>
          <w:rFonts w:ascii="Cambria" w:hAnsi="Cambria"/>
          <w:bCs/>
          <w:sz w:val="22"/>
          <w:szCs w:val="22"/>
          <w:lang w:val="en-AU"/>
        </w:rPr>
        <w:t>, coming out was less ce</w:t>
      </w:r>
      <w:r w:rsidR="00D462A1" w:rsidRPr="009A7315">
        <w:rPr>
          <w:rFonts w:ascii="Cambria" w:hAnsi="Cambria"/>
          <w:bCs/>
          <w:sz w:val="22"/>
          <w:szCs w:val="22"/>
          <w:lang w:val="en-AU"/>
        </w:rPr>
        <w:t xml:space="preserve">lebrated than it was scandalous, and school was </w:t>
      </w:r>
      <w:r w:rsidRPr="009A7315">
        <w:rPr>
          <w:rFonts w:ascii="Cambria" w:hAnsi="Cambria"/>
          <w:bCs/>
          <w:sz w:val="22"/>
          <w:szCs w:val="22"/>
          <w:lang w:val="en-AU"/>
        </w:rPr>
        <w:t>particularly gay-free. Nobody on my campus was openly gay, and certainly nobody in the class texts we read.</w:t>
      </w:r>
    </w:p>
    <w:p w14:paraId="4CFD3E97" w14:textId="77777777" w:rsidR="00C37BD5" w:rsidRPr="009A7315" w:rsidRDefault="00C37BD5" w:rsidP="009A7315">
      <w:pPr>
        <w:spacing w:line="276" w:lineRule="auto"/>
        <w:jc w:val="both"/>
        <w:rPr>
          <w:rFonts w:ascii="Cambria" w:hAnsi="Cambria"/>
          <w:bCs/>
          <w:sz w:val="22"/>
          <w:szCs w:val="22"/>
          <w:lang w:val="en-AU"/>
        </w:rPr>
      </w:pPr>
    </w:p>
    <w:p w14:paraId="2A571287" w14:textId="231E5113" w:rsidR="00C37BD5" w:rsidRPr="009A7315" w:rsidRDefault="00C37BD5" w:rsidP="009A7315">
      <w:pPr>
        <w:spacing w:line="276" w:lineRule="auto"/>
        <w:jc w:val="both"/>
        <w:rPr>
          <w:rFonts w:ascii="Cambria" w:hAnsi="Cambria"/>
          <w:bCs/>
          <w:sz w:val="22"/>
          <w:szCs w:val="22"/>
          <w:lang w:val="en-AU"/>
        </w:rPr>
      </w:pPr>
      <w:r w:rsidRPr="009A7315">
        <w:rPr>
          <w:rFonts w:ascii="Cambria" w:hAnsi="Cambria"/>
          <w:bCs/>
          <w:sz w:val="22"/>
          <w:szCs w:val="22"/>
          <w:lang w:val="en-AU"/>
        </w:rPr>
        <w:t>During one of the throwaway final weeks of term, my teacher had decided that instead of watching movies like the other classes, we would study Shakespeare’</w:t>
      </w:r>
      <w:r w:rsidR="009A7315">
        <w:rPr>
          <w:rFonts w:ascii="Cambria" w:hAnsi="Cambria"/>
          <w:bCs/>
          <w:sz w:val="22"/>
          <w:szCs w:val="22"/>
          <w:lang w:val="en-AU"/>
        </w:rPr>
        <w:t>s S</w:t>
      </w:r>
      <w:r w:rsidRPr="009A7315">
        <w:rPr>
          <w:rFonts w:ascii="Cambria" w:hAnsi="Cambria"/>
          <w:bCs/>
          <w:sz w:val="22"/>
          <w:szCs w:val="22"/>
          <w:lang w:val="en-AU"/>
        </w:rPr>
        <w:t>onnets. As you can imagine, the class groaned. Not going to lie, I probably did too.</w:t>
      </w:r>
    </w:p>
    <w:p w14:paraId="696E9F8E" w14:textId="77777777" w:rsidR="00C37BD5" w:rsidRPr="009A7315" w:rsidRDefault="00C37BD5" w:rsidP="009A7315">
      <w:pPr>
        <w:spacing w:line="276" w:lineRule="auto"/>
        <w:jc w:val="both"/>
        <w:rPr>
          <w:rFonts w:ascii="Cambria" w:hAnsi="Cambria"/>
          <w:bCs/>
          <w:sz w:val="22"/>
          <w:szCs w:val="22"/>
          <w:lang w:val="en-AU"/>
        </w:rPr>
      </w:pPr>
    </w:p>
    <w:p w14:paraId="53EBF49C" w14:textId="0491AB73" w:rsidR="00A27B89" w:rsidRPr="009A7315" w:rsidRDefault="00C37BD5" w:rsidP="009A7315">
      <w:pPr>
        <w:spacing w:line="276" w:lineRule="auto"/>
        <w:jc w:val="both"/>
        <w:rPr>
          <w:rFonts w:ascii="Cambria" w:hAnsi="Cambria"/>
          <w:bCs/>
          <w:sz w:val="22"/>
          <w:szCs w:val="22"/>
          <w:lang w:val="en-AU"/>
        </w:rPr>
      </w:pPr>
      <w:r w:rsidRPr="009A7315">
        <w:rPr>
          <w:rFonts w:ascii="Cambria" w:hAnsi="Cambria"/>
          <w:bCs/>
          <w:sz w:val="22"/>
          <w:szCs w:val="22"/>
          <w:lang w:val="en-AU"/>
        </w:rPr>
        <w:t>We worked ou</w:t>
      </w:r>
      <w:r w:rsidR="009A7315">
        <w:rPr>
          <w:rFonts w:ascii="Cambria" w:hAnsi="Cambria"/>
          <w:bCs/>
          <w:sz w:val="22"/>
          <w:szCs w:val="22"/>
          <w:lang w:val="en-AU"/>
        </w:rPr>
        <w:t>r way through the greatest hits—</w:t>
      </w:r>
      <w:r w:rsidRPr="009A7315">
        <w:rPr>
          <w:rFonts w:ascii="Cambria" w:hAnsi="Cambria"/>
          <w:bCs/>
          <w:sz w:val="22"/>
          <w:szCs w:val="22"/>
          <w:lang w:val="en-AU"/>
        </w:rPr>
        <w:t xml:space="preserve">we compared thee to a summer’s day, </w:t>
      </w:r>
      <w:r w:rsidR="00A27B89" w:rsidRPr="009A7315">
        <w:rPr>
          <w:rFonts w:ascii="Cambria" w:hAnsi="Cambria"/>
          <w:bCs/>
          <w:sz w:val="22"/>
          <w:szCs w:val="22"/>
          <w:lang w:val="en-AU"/>
        </w:rPr>
        <w:t>lamented that our mistress’</w:t>
      </w:r>
      <w:r w:rsidR="009A7315">
        <w:rPr>
          <w:rFonts w:ascii="Cambria" w:hAnsi="Cambria"/>
          <w:bCs/>
          <w:sz w:val="22"/>
          <w:szCs w:val="22"/>
          <w:lang w:val="en-AU"/>
        </w:rPr>
        <w:t xml:space="preserve"> eyes were nothing like the sun—</w:t>
      </w:r>
      <w:r w:rsidR="00A27B89" w:rsidRPr="009A7315">
        <w:rPr>
          <w:rFonts w:ascii="Cambria" w:hAnsi="Cambria"/>
          <w:bCs/>
          <w:sz w:val="22"/>
          <w:szCs w:val="22"/>
          <w:lang w:val="en-AU"/>
        </w:rPr>
        <w:t>and eventually came to Sonnet 20.</w:t>
      </w:r>
    </w:p>
    <w:p w14:paraId="1E13DF56" w14:textId="77777777" w:rsidR="00A27B89" w:rsidRPr="009A7315" w:rsidRDefault="00A27B89" w:rsidP="009A7315">
      <w:pPr>
        <w:spacing w:line="276" w:lineRule="auto"/>
        <w:jc w:val="both"/>
        <w:rPr>
          <w:rFonts w:ascii="Cambria" w:hAnsi="Cambria"/>
          <w:bCs/>
          <w:sz w:val="22"/>
          <w:szCs w:val="22"/>
          <w:lang w:val="en-AU"/>
        </w:rPr>
      </w:pPr>
    </w:p>
    <w:p w14:paraId="7B6BB7D6" w14:textId="208C5536" w:rsidR="00C37BD5" w:rsidRPr="009A7315" w:rsidRDefault="00A27B89" w:rsidP="009A7315">
      <w:pPr>
        <w:spacing w:line="276" w:lineRule="auto"/>
        <w:jc w:val="both"/>
        <w:rPr>
          <w:rFonts w:ascii="Cambria" w:hAnsi="Cambria"/>
          <w:bCs/>
          <w:sz w:val="22"/>
          <w:szCs w:val="22"/>
          <w:lang w:val="en-AU"/>
        </w:rPr>
      </w:pPr>
      <w:r w:rsidRPr="009A7315">
        <w:rPr>
          <w:rFonts w:ascii="Cambria" w:hAnsi="Cambria"/>
          <w:bCs/>
          <w:sz w:val="22"/>
          <w:szCs w:val="22"/>
          <w:lang w:val="en-AU"/>
        </w:rPr>
        <w:t>It was a revelation. William Shakespeare had written about b</w:t>
      </w:r>
      <w:r w:rsidR="00C848CC" w:rsidRPr="009A7315">
        <w:rPr>
          <w:rFonts w:ascii="Cambria" w:hAnsi="Cambria"/>
          <w:bCs/>
          <w:sz w:val="22"/>
          <w:szCs w:val="22"/>
          <w:lang w:val="en-AU"/>
        </w:rPr>
        <w:t>eing attracted to a man with a ‘woman’s face’</w:t>
      </w:r>
      <w:r w:rsidRPr="009A7315">
        <w:rPr>
          <w:rFonts w:ascii="Cambria" w:hAnsi="Cambria"/>
          <w:bCs/>
          <w:sz w:val="22"/>
          <w:szCs w:val="22"/>
          <w:lang w:val="en-AU"/>
        </w:rPr>
        <w:t xml:space="preserve">. A student asked if </w:t>
      </w:r>
      <w:r w:rsidR="00D462A1" w:rsidRPr="009A7315">
        <w:rPr>
          <w:rFonts w:ascii="Cambria" w:hAnsi="Cambria"/>
          <w:bCs/>
          <w:sz w:val="22"/>
          <w:szCs w:val="22"/>
          <w:lang w:val="en-AU"/>
        </w:rPr>
        <w:t xml:space="preserve">that meant </w:t>
      </w:r>
      <w:r w:rsidRPr="009A7315">
        <w:rPr>
          <w:rFonts w:ascii="Cambria" w:hAnsi="Cambria"/>
          <w:bCs/>
          <w:sz w:val="22"/>
          <w:szCs w:val="22"/>
          <w:lang w:val="en-AU"/>
        </w:rPr>
        <w:t>Shakespeare was gay. My teacher explained he may have been commissioned, or he may have written his own feelings, but I didn’t care. Shakespeare had written about gay attraction, and he was still being studied in every classroom in the land.</w:t>
      </w:r>
    </w:p>
    <w:p w14:paraId="6E788586" w14:textId="77777777" w:rsidR="00A27B89" w:rsidRPr="009A7315" w:rsidRDefault="00A27B89" w:rsidP="009A7315">
      <w:pPr>
        <w:spacing w:line="276" w:lineRule="auto"/>
        <w:jc w:val="both"/>
        <w:rPr>
          <w:rFonts w:ascii="Cambria" w:hAnsi="Cambria"/>
          <w:bCs/>
          <w:sz w:val="22"/>
          <w:szCs w:val="22"/>
          <w:lang w:val="en-AU"/>
        </w:rPr>
      </w:pPr>
    </w:p>
    <w:p w14:paraId="20A75E64" w14:textId="77777777" w:rsidR="00A27B89" w:rsidRPr="009A7315" w:rsidRDefault="00A27B89" w:rsidP="009A7315">
      <w:pPr>
        <w:spacing w:line="276" w:lineRule="auto"/>
        <w:jc w:val="both"/>
        <w:rPr>
          <w:rFonts w:ascii="Cambria" w:hAnsi="Cambria"/>
          <w:bCs/>
          <w:sz w:val="22"/>
          <w:szCs w:val="22"/>
          <w:lang w:val="en-AU"/>
        </w:rPr>
      </w:pPr>
      <w:r w:rsidRPr="009A7315">
        <w:rPr>
          <w:rFonts w:ascii="Cambria" w:hAnsi="Cambria"/>
          <w:bCs/>
          <w:sz w:val="22"/>
          <w:szCs w:val="22"/>
          <w:lang w:val="en-AU"/>
        </w:rPr>
        <w:t>So, I could be both gay and an author. It was like someone had popped the closet door open a little to let the light in. I saw a future for myself.</w:t>
      </w:r>
    </w:p>
    <w:p w14:paraId="4FDCEDC8" w14:textId="77777777" w:rsidR="00A27B89" w:rsidRPr="009A7315" w:rsidRDefault="00A27B89" w:rsidP="009A7315">
      <w:pPr>
        <w:spacing w:line="276" w:lineRule="auto"/>
        <w:jc w:val="both"/>
        <w:rPr>
          <w:rFonts w:ascii="Cambria" w:hAnsi="Cambria"/>
          <w:bCs/>
          <w:sz w:val="22"/>
          <w:szCs w:val="22"/>
          <w:lang w:val="en-AU"/>
        </w:rPr>
      </w:pPr>
    </w:p>
    <w:p w14:paraId="699AE81F" w14:textId="430A32A1" w:rsidR="00A27B89" w:rsidRPr="009A7315" w:rsidRDefault="00255F6A" w:rsidP="009A7315">
      <w:pPr>
        <w:spacing w:line="276" w:lineRule="auto"/>
        <w:jc w:val="both"/>
        <w:rPr>
          <w:rFonts w:ascii="Cambria" w:hAnsi="Cambria"/>
          <w:bCs/>
          <w:sz w:val="22"/>
          <w:szCs w:val="22"/>
          <w:lang w:val="en-AU"/>
        </w:rPr>
      </w:pPr>
      <w:r w:rsidRPr="009A7315">
        <w:rPr>
          <w:rFonts w:ascii="Cambria" w:hAnsi="Cambria"/>
          <w:bCs/>
          <w:sz w:val="22"/>
          <w:szCs w:val="22"/>
          <w:lang w:val="en-AU"/>
        </w:rPr>
        <w:t>Ensuring the texts students study represent diverse human experience</w:t>
      </w:r>
      <w:r w:rsidR="009A7315">
        <w:rPr>
          <w:rFonts w:ascii="Cambria" w:hAnsi="Cambria"/>
          <w:bCs/>
          <w:sz w:val="22"/>
          <w:szCs w:val="22"/>
          <w:lang w:val="en-AU"/>
        </w:rPr>
        <w:t>s—</w:t>
      </w:r>
      <w:r w:rsidRPr="009A7315">
        <w:rPr>
          <w:rFonts w:ascii="Cambria" w:hAnsi="Cambria"/>
          <w:bCs/>
          <w:sz w:val="22"/>
          <w:szCs w:val="22"/>
          <w:lang w:val="en-AU"/>
        </w:rPr>
        <w:t>from sexuality to et</w:t>
      </w:r>
      <w:r w:rsidR="009A7315">
        <w:rPr>
          <w:rFonts w:ascii="Cambria" w:hAnsi="Cambria"/>
          <w:bCs/>
          <w:sz w:val="22"/>
          <w:szCs w:val="22"/>
          <w:lang w:val="en-AU"/>
        </w:rPr>
        <w:t>hnicity to socioeconomic status—</w:t>
      </w:r>
      <w:r w:rsidRPr="009A7315">
        <w:rPr>
          <w:rFonts w:ascii="Cambria" w:hAnsi="Cambria"/>
          <w:bCs/>
          <w:sz w:val="22"/>
          <w:szCs w:val="22"/>
          <w:lang w:val="en-AU"/>
        </w:rPr>
        <w:t>allows students an opportunity to see their place in the world.</w:t>
      </w:r>
    </w:p>
    <w:p w14:paraId="76C7DEA0" w14:textId="77777777" w:rsidR="00255F6A" w:rsidRPr="009A7315" w:rsidRDefault="00255F6A" w:rsidP="009A7315">
      <w:pPr>
        <w:spacing w:line="276" w:lineRule="auto"/>
        <w:jc w:val="both"/>
        <w:rPr>
          <w:rFonts w:ascii="Cambria" w:hAnsi="Cambria"/>
          <w:bCs/>
          <w:sz w:val="22"/>
          <w:szCs w:val="22"/>
          <w:lang w:val="en-AU"/>
        </w:rPr>
      </w:pPr>
    </w:p>
    <w:p w14:paraId="6CB49982" w14:textId="1750BDF6" w:rsidR="00255F6A" w:rsidRPr="009A7315" w:rsidRDefault="00255F6A" w:rsidP="009A7315">
      <w:pPr>
        <w:spacing w:line="276" w:lineRule="auto"/>
        <w:jc w:val="both"/>
        <w:rPr>
          <w:rFonts w:ascii="Cambria" w:hAnsi="Cambria"/>
          <w:bCs/>
          <w:sz w:val="22"/>
          <w:szCs w:val="22"/>
          <w:lang w:val="en-AU"/>
        </w:rPr>
      </w:pPr>
      <w:r w:rsidRPr="009A7315">
        <w:rPr>
          <w:rFonts w:ascii="Cambria" w:hAnsi="Cambria"/>
          <w:bCs/>
          <w:sz w:val="22"/>
          <w:szCs w:val="22"/>
          <w:lang w:val="en-AU"/>
        </w:rPr>
        <w:t>Unfortunately</w:t>
      </w:r>
      <w:r w:rsidR="009A7315">
        <w:rPr>
          <w:rFonts w:ascii="Cambria" w:hAnsi="Cambria"/>
          <w:bCs/>
          <w:sz w:val="22"/>
          <w:szCs w:val="22"/>
          <w:lang w:val="en-AU"/>
        </w:rPr>
        <w:t>,</w:t>
      </w:r>
      <w:r w:rsidRPr="009A7315">
        <w:rPr>
          <w:rFonts w:ascii="Cambria" w:hAnsi="Cambria"/>
          <w:bCs/>
          <w:sz w:val="22"/>
          <w:szCs w:val="22"/>
          <w:lang w:val="en-AU"/>
        </w:rPr>
        <w:t xml:space="preserve"> the discussion around LGBTQI texts in schools has been dominated by the idea that gay themes are not age-appropriate. I am regularly told to shy away from raising gay characters, and even </w:t>
      </w:r>
      <w:r w:rsidRPr="009A7315">
        <w:rPr>
          <w:rFonts w:ascii="Cambria" w:hAnsi="Cambria"/>
          <w:bCs/>
          <w:i/>
          <w:sz w:val="22"/>
          <w:szCs w:val="22"/>
          <w:lang w:val="en-AU"/>
        </w:rPr>
        <w:t xml:space="preserve">The Sidekicks </w:t>
      </w:r>
      <w:r w:rsidRPr="009A7315">
        <w:rPr>
          <w:rFonts w:ascii="Cambria" w:hAnsi="Cambria"/>
          <w:bCs/>
          <w:sz w:val="22"/>
          <w:szCs w:val="22"/>
          <w:lang w:val="en-AU"/>
        </w:rPr>
        <w:t>in its entirety, in my school presentations</w:t>
      </w:r>
      <w:r w:rsidR="0003248E" w:rsidRPr="009A7315">
        <w:rPr>
          <w:rFonts w:ascii="Cambria" w:hAnsi="Cambria"/>
          <w:bCs/>
          <w:sz w:val="22"/>
          <w:szCs w:val="22"/>
          <w:lang w:val="en-AU"/>
        </w:rPr>
        <w:t>. If, laws of time and space permitting, William Shakespeare was available for a school talk, can you imagine a teacher pulling h</w:t>
      </w:r>
      <w:r w:rsidR="00AD1FD7" w:rsidRPr="009A7315">
        <w:rPr>
          <w:rFonts w:ascii="Cambria" w:hAnsi="Cambria"/>
          <w:bCs/>
          <w:sz w:val="22"/>
          <w:szCs w:val="22"/>
          <w:lang w:val="en-AU"/>
        </w:rPr>
        <w:t>im aside to say, ‘</w:t>
      </w:r>
      <w:r w:rsidR="0003248E" w:rsidRPr="009A7315">
        <w:rPr>
          <w:rFonts w:ascii="Cambria" w:hAnsi="Cambria"/>
          <w:bCs/>
          <w:sz w:val="22"/>
          <w:szCs w:val="22"/>
          <w:lang w:val="en-AU"/>
        </w:rPr>
        <w:t>Will, d</w:t>
      </w:r>
      <w:r w:rsidR="009A7315">
        <w:rPr>
          <w:rFonts w:ascii="Cambria" w:hAnsi="Cambria"/>
          <w:bCs/>
          <w:sz w:val="22"/>
          <w:szCs w:val="22"/>
          <w:lang w:val="en-AU"/>
        </w:rPr>
        <w:t>on’t mention the gay characters’</w:t>
      </w:r>
      <w:r w:rsidR="0003248E" w:rsidRPr="009A7315">
        <w:rPr>
          <w:rFonts w:ascii="Cambria" w:hAnsi="Cambria"/>
          <w:bCs/>
          <w:sz w:val="22"/>
          <w:szCs w:val="22"/>
          <w:lang w:val="en-AU"/>
        </w:rPr>
        <w:t>?</w:t>
      </w:r>
    </w:p>
    <w:p w14:paraId="6771F3F4" w14:textId="77777777" w:rsidR="0003248E" w:rsidRPr="009A7315" w:rsidRDefault="0003248E" w:rsidP="009A7315">
      <w:pPr>
        <w:spacing w:line="276" w:lineRule="auto"/>
        <w:jc w:val="both"/>
        <w:rPr>
          <w:rFonts w:ascii="Cambria" w:hAnsi="Cambria"/>
          <w:bCs/>
          <w:sz w:val="22"/>
          <w:szCs w:val="22"/>
          <w:lang w:val="en-AU"/>
        </w:rPr>
      </w:pPr>
    </w:p>
    <w:p w14:paraId="19A8CEDB" w14:textId="6FC60467" w:rsidR="00C37BD5" w:rsidRPr="009A7315" w:rsidRDefault="0003248E" w:rsidP="009A7315">
      <w:pPr>
        <w:spacing w:line="276" w:lineRule="auto"/>
        <w:jc w:val="both"/>
        <w:rPr>
          <w:rFonts w:ascii="Cambria" w:hAnsi="Cambria"/>
          <w:bCs/>
          <w:sz w:val="22"/>
          <w:szCs w:val="22"/>
          <w:lang w:val="en-AU"/>
        </w:rPr>
      </w:pPr>
      <w:r w:rsidRPr="009A7315">
        <w:rPr>
          <w:rFonts w:ascii="Cambria" w:hAnsi="Cambria"/>
          <w:bCs/>
          <w:sz w:val="22"/>
          <w:szCs w:val="22"/>
          <w:lang w:val="en-AU"/>
        </w:rPr>
        <w:t xml:space="preserve">The first time I was told not to mention the gay character in </w:t>
      </w:r>
      <w:r w:rsidRPr="009A7315">
        <w:rPr>
          <w:rFonts w:ascii="Cambria" w:hAnsi="Cambria"/>
          <w:bCs/>
          <w:i/>
          <w:sz w:val="22"/>
          <w:szCs w:val="22"/>
          <w:lang w:val="en-AU"/>
        </w:rPr>
        <w:t>The First Third</w:t>
      </w:r>
      <w:r w:rsidRPr="009A7315">
        <w:rPr>
          <w:rFonts w:ascii="Cambria" w:hAnsi="Cambria"/>
          <w:bCs/>
          <w:sz w:val="22"/>
          <w:szCs w:val="22"/>
          <w:lang w:val="en-AU"/>
        </w:rPr>
        <w:t xml:space="preserve">, it </w:t>
      </w:r>
      <w:r w:rsidR="009A7315">
        <w:rPr>
          <w:rFonts w:ascii="Cambria" w:hAnsi="Cambria"/>
          <w:bCs/>
          <w:sz w:val="22"/>
          <w:szCs w:val="22"/>
          <w:lang w:val="en-AU"/>
        </w:rPr>
        <w:t>was to a presentation for Year t</w:t>
      </w:r>
      <w:r w:rsidRPr="009A7315">
        <w:rPr>
          <w:rFonts w:ascii="Cambria" w:hAnsi="Cambria"/>
          <w:bCs/>
          <w:sz w:val="22"/>
          <w:szCs w:val="22"/>
          <w:lang w:val="en-AU"/>
        </w:rPr>
        <w:t>en girls who had studied the novel, and were probably familiar with the concept of homosexuality. I did as the sch</w:t>
      </w:r>
      <w:r w:rsidR="00D462A1" w:rsidRPr="009A7315">
        <w:rPr>
          <w:rFonts w:ascii="Cambria" w:hAnsi="Cambria"/>
          <w:bCs/>
          <w:sz w:val="22"/>
          <w:szCs w:val="22"/>
          <w:lang w:val="en-AU"/>
        </w:rPr>
        <w:t>ool asked, but when I asked the students</w:t>
      </w:r>
      <w:r w:rsidRPr="009A7315">
        <w:rPr>
          <w:rFonts w:ascii="Cambria" w:hAnsi="Cambria"/>
          <w:bCs/>
          <w:sz w:val="22"/>
          <w:szCs w:val="22"/>
          <w:lang w:val="en-AU"/>
        </w:rPr>
        <w:t xml:space="preserve"> who their favourite character was, one girl answered: the gay character. I asked for their favourite scene. </w:t>
      </w:r>
      <w:r w:rsidRPr="009A7315">
        <w:rPr>
          <w:rFonts w:ascii="Cambria" w:hAnsi="Cambria"/>
          <w:bCs/>
          <w:sz w:val="22"/>
          <w:szCs w:val="22"/>
          <w:lang w:val="en-AU"/>
        </w:rPr>
        <w:lastRenderedPageBreak/>
        <w:t>That same girl was the only on</w:t>
      </w:r>
      <w:r w:rsidR="00AD1FD7" w:rsidRPr="009A7315">
        <w:rPr>
          <w:rFonts w:ascii="Cambria" w:hAnsi="Cambria"/>
          <w:bCs/>
          <w:sz w:val="22"/>
          <w:szCs w:val="22"/>
          <w:lang w:val="en-AU"/>
        </w:rPr>
        <w:t>e to raise her hand. She said, ‘</w:t>
      </w:r>
      <w:r w:rsidRPr="009A7315">
        <w:rPr>
          <w:rFonts w:ascii="Cambria" w:hAnsi="Cambria"/>
          <w:bCs/>
          <w:sz w:val="22"/>
          <w:szCs w:val="22"/>
          <w:lang w:val="en-AU"/>
        </w:rPr>
        <w:t>The one where Lucas tal</w:t>
      </w:r>
      <w:r w:rsidR="00AD1FD7" w:rsidRPr="009A7315">
        <w:rPr>
          <w:rFonts w:ascii="Cambria" w:hAnsi="Cambria"/>
          <w:bCs/>
          <w:sz w:val="22"/>
          <w:szCs w:val="22"/>
          <w:lang w:val="en-AU"/>
        </w:rPr>
        <w:t>ks about having sex with a boy.’</w:t>
      </w:r>
    </w:p>
    <w:p w14:paraId="7C145AA8" w14:textId="77777777" w:rsidR="0003248E" w:rsidRPr="009A7315" w:rsidRDefault="0003248E" w:rsidP="009A7315">
      <w:pPr>
        <w:spacing w:line="276" w:lineRule="auto"/>
        <w:jc w:val="both"/>
        <w:rPr>
          <w:rFonts w:ascii="Cambria" w:hAnsi="Cambria"/>
          <w:bCs/>
          <w:sz w:val="22"/>
          <w:szCs w:val="22"/>
          <w:lang w:val="en-AU"/>
        </w:rPr>
      </w:pPr>
    </w:p>
    <w:p w14:paraId="33E6DA97" w14:textId="665789EE" w:rsidR="0003248E" w:rsidRPr="009A7315" w:rsidRDefault="0003248E" w:rsidP="009A7315">
      <w:pPr>
        <w:spacing w:line="276" w:lineRule="auto"/>
        <w:jc w:val="both"/>
        <w:rPr>
          <w:rFonts w:ascii="Cambria" w:hAnsi="Cambria"/>
          <w:bCs/>
          <w:sz w:val="22"/>
          <w:szCs w:val="22"/>
          <w:lang w:val="en-AU"/>
        </w:rPr>
      </w:pPr>
      <w:r w:rsidRPr="009A7315">
        <w:rPr>
          <w:rFonts w:ascii="Cambria" w:hAnsi="Cambria"/>
          <w:bCs/>
          <w:sz w:val="22"/>
          <w:szCs w:val="22"/>
          <w:lang w:val="en-AU"/>
        </w:rPr>
        <w:t>I was surprised. I couldn’t understand why a, I’m assuming, heterosexual girl connected m</w:t>
      </w:r>
      <w:r w:rsidR="00AD1FD7" w:rsidRPr="009A7315">
        <w:rPr>
          <w:rFonts w:ascii="Cambria" w:hAnsi="Cambria"/>
          <w:bCs/>
          <w:sz w:val="22"/>
          <w:szCs w:val="22"/>
          <w:lang w:val="en-AU"/>
        </w:rPr>
        <w:t>ost with that scene. She said, ‘</w:t>
      </w:r>
      <w:r w:rsidRPr="009A7315">
        <w:rPr>
          <w:rFonts w:ascii="Cambria" w:hAnsi="Cambria"/>
          <w:bCs/>
          <w:sz w:val="22"/>
          <w:szCs w:val="22"/>
          <w:lang w:val="en-AU"/>
        </w:rPr>
        <w:t>It helped me understand</w:t>
      </w:r>
      <w:r w:rsidR="00AD1FD7" w:rsidRPr="009A7315">
        <w:rPr>
          <w:rFonts w:ascii="Cambria" w:hAnsi="Cambria"/>
          <w:bCs/>
          <w:sz w:val="22"/>
          <w:szCs w:val="22"/>
          <w:lang w:val="en-AU"/>
        </w:rPr>
        <w:t xml:space="preserve"> my friend Sam a little better.’</w:t>
      </w:r>
    </w:p>
    <w:p w14:paraId="3A5C9A90" w14:textId="77777777" w:rsidR="0003248E" w:rsidRPr="009A7315" w:rsidRDefault="0003248E" w:rsidP="009A7315">
      <w:pPr>
        <w:spacing w:line="276" w:lineRule="auto"/>
        <w:jc w:val="both"/>
        <w:rPr>
          <w:rFonts w:ascii="Cambria" w:hAnsi="Cambria"/>
          <w:bCs/>
          <w:sz w:val="22"/>
          <w:szCs w:val="22"/>
          <w:lang w:val="en-AU"/>
        </w:rPr>
      </w:pPr>
    </w:p>
    <w:p w14:paraId="0DA259A3" w14:textId="77777777" w:rsidR="00C37BD5" w:rsidRPr="009A7315" w:rsidRDefault="0003248E" w:rsidP="009A7315">
      <w:pPr>
        <w:spacing w:line="276" w:lineRule="auto"/>
        <w:jc w:val="both"/>
        <w:rPr>
          <w:rFonts w:ascii="Cambria" w:hAnsi="Cambria"/>
          <w:bCs/>
          <w:sz w:val="22"/>
          <w:szCs w:val="22"/>
          <w:lang w:val="en-AU"/>
        </w:rPr>
      </w:pPr>
      <w:r w:rsidRPr="009A7315">
        <w:rPr>
          <w:rFonts w:ascii="Cambria" w:hAnsi="Cambria"/>
          <w:bCs/>
          <w:sz w:val="22"/>
          <w:szCs w:val="22"/>
          <w:lang w:val="en-AU"/>
        </w:rPr>
        <w:t xml:space="preserve">Some fear that LGBTQI texts will turn impressionable minds gay, but if that thinking was sound, every student who studied </w:t>
      </w:r>
      <w:r w:rsidRPr="009A7315">
        <w:rPr>
          <w:rFonts w:ascii="Cambria" w:hAnsi="Cambria"/>
          <w:bCs/>
          <w:i/>
          <w:sz w:val="22"/>
          <w:szCs w:val="22"/>
          <w:lang w:val="en-AU"/>
        </w:rPr>
        <w:t>The Happiest Refugee</w:t>
      </w:r>
      <w:r w:rsidRPr="009A7315">
        <w:rPr>
          <w:rFonts w:ascii="Cambria" w:hAnsi="Cambria"/>
          <w:bCs/>
          <w:sz w:val="22"/>
          <w:szCs w:val="22"/>
          <w:lang w:val="en-AU"/>
        </w:rPr>
        <w:t xml:space="preserve"> would be identifying as a refugee by now. In actual fact, texts with queer representation work as any other kind of text does. It encourages empathy.</w:t>
      </w:r>
    </w:p>
    <w:p w14:paraId="28557518" w14:textId="77777777" w:rsidR="00C236FA" w:rsidRPr="009A7315" w:rsidRDefault="00C236FA" w:rsidP="009A7315">
      <w:pPr>
        <w:spacing w:line="276" w:lineRule="auto"/>
        <w:jc w:val="both"/>
        <w:rPr>
          <w:rFonts w:ascii="Cambria" w:hAnsi="Cambria"/>
          <w:bCs/>
          <w:sz w:val="22"/>
          <w:szCs w:val="22"/>
          <w:lang w:val="en-AU"/>
        </w:rPr>
      </w:pPr>
    </w:p>
    <w:p w14:paraId="7179DA01" w14:textId="77777777" w:rsidR="0003248E" w:rsidRPr="009A7315" w:rsidRDefault="0003248E" w:rsidP="009A7315">
      <w:pPr>
        <w:spacing w:line="276" w:lineRule="auto"/>
        <w:jc w:val="both"/>
        <w:rPr>
          <w:rFonts w:ascii="Cambria" w:hAnsi="Cambria"/>
          <w:bCs/>
          <w:sz w:val="22"/>
          <w:szCs w:val="22"/>
          <w:lang w:val="en-AU"/>
        </w:rPr>
      </w:pPr>
      <w:r w:rsidRPr="009A7315">
        <w:rPr>
          <w:rFonts w:ascii="Cambria" w:hAnsi="Cambria"/>
          <w:bCs/>
          <w:sz w:val="22"/>
          <w:szCs w:val="22"/>
          <w:lang w:val="en-AU"/>
        </w:rPr>
        <w:t>That’s the marvellous thing about English. Yes, we’re talking about techniques, and use of language, and the creation of meaning, but at the same time, we are p</w:t>
      </w:r>
      <w:r w:rsidR="00E26A13" w:rsidRPr="009A7315">
        <w:rPr>
          <w:rFonts w:ascii="Cambria" w:hAnsi="Cambria"/>
          <w:bCs/>
          <w:sz w:val="22"/>
          <w:szCs w:val="22"/>
          <w:lang w:val="en-AU"/>
        </w:rPr>
        <w:t>reparing students for the world, and the people they will interact with in that world.</w:t>
      </w:r>
    </w:p>
    <w:p w14:paraId="6AAD52B8" w14:textId="77777777" w:rsidR="00197DE3" w:rsidRPr="009A7315" w:rsidRDefault="00197DE3" w:rsidP="009A7315">
      <w:pPr>
        <w:spacing w:line="276" w:lineRule="auto"/>
        <w:jc w:val="both"/>
        <w:rPr>
          <w:rFonts w:ascii="Cambria" w:hAnsi="Cambria"/>
          <w:bCs/>
          <w:sz w:val="22"/>
          <w:szCs w:val="22"/>
          <w:lang w:val="en-AU"/>
        </w:rPr>
      </w:pPr>
    </w:p>
    <w:p w14:paraId="164B4E83" w14:textId="2E293075" w:rsidR="00E26A13" w:rsidRPr="009A7315" w:rsidRDefault="00E26A13" w:rsidP="009A7315">
      <w:pPr>
        <w:spacing w:line="276" w:lineRule="auto"/>
        <w:jc w:val="both"/>
        <w:outlineLvl w:val="0"/>
        <w:rPr>
          <w:rFonts w:ascii="Cambria" w:hAnsi="Cambria"/>
          <w:bCs/>
          <w:sz w:val="22"/>
          <w:szCs w:val="22"/>
          <w:lang w:val="en-AU"/>
        </w:rPr>
      </w:pPr>
      <w:r w:rsidRPr="009A7315">
        <w:rPr>
          <w:rFonts w:ascii="Cambria" w:hAnsi="Cambria"/>
          <w:bCs/>
          <w:sz w:val="22"/>
          <w:szCs w:val="22"/>
          <w:lang w:val="en-AU"/>
        </w:rPr>
        <w:t>And</w:t>
      </w:r>
      <w:r w:rsidR="009A7315">
        <w:rPr>
          <w:rFonts w:ascii="Cambria" w:hAnsi="Cambria"/>
          <w:bCs/>
          <w:sz w:val="22"/>
          <w:szCs w:val="22"/>
          <w:lang w:val="en-AU"/>
        </w:rPr>
        <w:t>—shockingly—</w:t>
      </w:r>
      <w:r w:rsidRPr="009A7315">
        <w:rPr>
          <w:rFonts w:ascii="Cambria" w:hAnsi="Cambria"/>
          <w:bCs/>
          <w:sz w:val="22"/>
          <w:szCs w:val="22"/>
          <w:lang w:val="en-AU"/>
        </w:rPr>
        <w:t>it’s a world with gay people in it.</w:t>
      </w:r>
    </w:p>
    <w:p w14:paraId="114A3883" w14:textId="7D34C899" w:rsidR="00197DE3" w:rsidRPr="009A7315" w:rsidRDefault="00197DE3" w:rsidP="009A7315">
      <w:pPr>
        <w:spacing w:line="276" w:lineRule="auto"/>
        <w:jc w:val="both"/>
        <w:rPr>
          <w:rFonts w:ascii="Cambria" w:hAnsi="Cambria"/>
          <w:bCs/>
          <w:sz w:val="22"/>
          <w:szCs w:val="22"/>
          <w:lang w:val="en-AU"/>
        </w:rPr>
      </w:pPr>
    </w:p>
    <w:sectPr w:rsidR="00197DE3" w:rsidRPr="009A7315" w:rsidSect="001E6CA2">
      <w:headerReference w:type="default" r:id="rId6"/>
      <w:footerReference w:type="even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CB064C" w14:textId="77777777" w:rsidR="008337DE" w:rsidRDefault="008337DE" w:rsidP="0015555B">
      <w:r>
        <w:separator/>
      </w:r>
    </w:p>
  </w:endnote>
  <w:endnote w:type="continuationSeparator" w:id="0">
    <w:p w14:paraId="7E8EA8F8" w14:textId="77777777" w:rsidR="008337DE" w:rsidRDefault="008337DE" w:rsidP="00155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15170" w14:textId="77777777" w:rsidR="0015555B" w:rsidRDefault="0015555B" w:rsidP="00140EE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D26C4A" w14:textId="77777777" w:rsidR="0015555B" w:rsidRDefault="0015555B" w:rsidP="0015555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34144" w14:textId="77777777" w:rsidR="00140EEC" w:rsidRDefault="00140EEC" w:rsidP="003F483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37DE">
      <w:rPr>
        <w:rStyle w:val="PageNumber"/>
        <w:noProof/>
      </w:rPr>
      <w:t>1</w:t>
    </w:r>
    <w:r>
      <w:rPr>
        <w:rStyle w:val="PageNumber"/>
      </w:rPr>
      <w:fldChar w:fldCharType="end"/>
    </w:r>
  </w:p>
  <w:p w14:paraId="053F1B8F" w14:textId="77777777" w:rsidR="0036525B" w:rsidRDefault="0036525B" w:rsidP="00140EEC">
    <w:pPr>
      <w:pStyle w:val="Footer"/>
      <w:ind w:right="360"/>
      <w:jc w:val="right"/>
      <w:rPr>
        <w:rFonts w:ascii="Cambria" w:hAnsi="Cambria"/>
        <w:i/>
        <w:iCs/>
        <w:sz w:val="20"/>
        <w:szCs w:val="20"/>
      </w:rPr>
    </w:pPr>
  </w:p>
  <w:p w14:paraId="6110F0B9" w14:textId="77777777" w:rsidR="0036525B" w:rsidRDefault="0036525B" w:rsidP="0036525B">
    <w:pPr>
      <w:pStyle w:val="Footer"/>
      <w:jc w:val="right"/>
      <w:rPr>
        <w:rFonts w:ascii="Cambria" w:hAnsi="Cambria"/>
        <w:i/>
        <w:iCs/>
        <w:sz w:val="20"/>
        <w:szCs w:val="20"/>
      </w:rPr>
    </w:pPr>
  </w:p>
  <w:p w14:paraId="429E994C" w14:textId="7E0447B0" w:rsidR="0036525B" w:rsidRPr="0036525B" w:rsidRDefault="0036525B" w:rsidP="0036525B">
    <w:pPr>
      <w:pStyle w:val="Footer"/>
      <w:jc w:val="right"/>
      <w:rPr>
        <w:rFonts w:ascii="Cambria" w:hAnsi="Cambria"/>
        <w:i/>
        <w:iCs/>
        <w:sz w:val="20"/>
        <w:szCs w:val="20"/>
      </w:rPr>
    </w:pPr>
    <w:r w:rsidRPr="0036525B">
      <w:rPr>
        <w:rFonts w:ascii="Cambria" w:hAnsi="Cambria"/>
        <w:i/>
        <w:iCs/>
        <w:sz w:val="20"/>
        <w:szCs w:val="20"/>
      </w:rPr>
      <w:t>© 2017 Victorian Association for the Teaching of English</w:t>
    </w:r>
  </w:p>
  <w:p w14:paraId="77A2ED8D" w14:textId="77777777" w:rsidR="0015555B" w:rsidRDefault="0015555B" w:rsidP="0015555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C37E9" w14:textId="77777777" w:rsidR="008337DE" w:rsidRDefault="008337DE" w:rsidP="0015555B">
      <w:r>
        <w:separator/>
      </w:r>
    </w:p>
  </w:footnote>
  <w:footnote w:type="continuationSeparator" w:id="0">
    <w:p w14:paraId="08AEFE7D" w14:textId="77777777" w:rsidR="008337DE" w:rsidRDefault="008337DE" w:rsidP="001555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61C2" w14:textId="6D075899" w:rsidR="0036525B" w:rsidRPr="0036525B" w:rsidRDefault="0036525B" w:rsidP="0036525B">
    <w:pPr>
      <w:pStyle w:val="Header"/>
      <w:jc w:val="right"/>
      <w:rPr>
        <w:rFonts w:ascii="Cambria" w:hAnsi="Cambria"/>
        <w:sz w:val="20"/>
        <w:szCs w:val="20"/>
      </w:rPr>
    </w:pPr>
    <w:r w:rsidRPr="0036525B">
      <w:rPr>
        <w:rFonts w:ascii="Cambria" w:hAnsi="Cambria"/>
        <w:i/>
        <w:iCs/>
        <w:sz w:val="20"/>
        <w:szCs w:val="20"/>
      </w:rPr>
      <w:t>Idiom</w:t>
    </w:r>
    <w:r w:rsidRPr="0036525B">
      <w:rPr>
        <w:rFonts w:ascii="Cambria" w:hAnsi="Cambria"/>
        <w:sz w:val="20"/>
        <w:szCs w:val="20"/>
      </w:rPr>
      <w:t>, Vol 53, No 1</w:t>
    </w:r>
  </w:p>
  <w:p w14:paraId="31545E76" w14:textId="77777777" w:rsidR="0036525B" w:rsidRDefault="003652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DE3"/>
    <w:rsid w:val="0003248E"/>
    <w:rsid w:val="000415BE"/>
    <w:rsid w:val="00090503"/>
    <w:rsid w:val="000D76E9"/>
    <w:rsid w:val="00140EEC"/>
    <w:rsid w:val="0015555B"/>
    <w:rsid w:val="00197DE3"/>
    <w:rsid w:val="001E6CA2"/>
    <w:rsid w:val="00255F6A"/>
    <w:rsid w:val="0036525B"/>
    <w:rsid w:val="003769E8"/>
    <w:rsid w:val="003818A3"/>
    <w:rsid w:val="003A62DB"/>
    <w:rsid w:val="0043464C"/>
    <w:rsid w:val="004F521A"/>
    <w:rsid w:val="006C1CBE"/>
    <w:rsid w:val="006C366E"/>
    <w:rsid w:val="006F136C"/>
    <w:rsid w:val="007606C3"/>
    <w:rsid w:val="008337DE"/>
    <w:rsid w:val="008C11EE"/>
    <w:rsid w:val="009A7315"/>
    <w:rsid w:val="00A27B89"/>
    <w:rsid w:val="00A8140D"/>
    <w:rsid w:val="00AC7C30"/>
    <w:rsid w:val="00AD1FD7"/>
    <w:rsid w:val="00BD42DC"/>
    <w:rsid w:val="00C236FA"/>
    <w:rsid w:val="00C2601D"/>
    <w:rsid w:val="00C37BD5"/>
    <w:rsid w:val="00C848CC"/>
    <w:rsid w:val="00D05F37"/>
    <w:rsid w:val="00D462A1"/>
    <w:rsid w:val="00D85D39"/>
    <w:rsid w:val="00E26A13"/>
    <w:rsid w:val="00ED2761"/>
    <w:rsid w:val="00F0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BC725B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555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55B"/>
  </w:style>
  <w:style w:type="character" w:styleId="PageNumber">
    <w:name w:val="page number"/>
    <w:basedOn w:val="DefaultParagraphFont"/>
    <w:uiPriority w:val="99"/>
    <w:semiHidden/>
    <w:unhideWhenUsed/>
    <w:rsid w:val="0015555B"/>
  </w:style>
  <w:style w:type="paragraph" w:styleId="Header">
    <w:name w:val="header"/>
    <w:basedOn w:val="Normal"/>
    <w:link w:val="HeaderChar"/>
    <w:uiPriority w:val="99"/>
    <w:unhideWhenUsed/>
    <w:rsid w:val="003652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2976</Characters>
  <Application>Microsoft Macintosh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Seeing yourself: How the English texts we choose can change lives</vt:lpstr>
      <vt:lpstr>By Year 9, I was pretty certain I wasn’t straight. And I was petrified.</vt:lpstr>
      <vt:lpstr>I wanted to write books for teenagers, and I was afraid that I couldn’t be both </vt:lpstr>
      <vt:lpstr>And—shockingly—it’s a world with gay people in it.</vt:lpstr>
    </vt:vector>
  </TitlesOfParts>
  <Company/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Publications Officer</cp:lastModifiedBy>
  <cp:revision>2</cp:revision>
  <dcterms:created xsi:type="dcterms:W3CDTF">2017-06-29T01:35:00Z</dcterms:created>
  <dcterms:modified xsi:type="dcterms:W3CDTF">2017-06-29T01:35:00Z</dcterms:modified>
</cp:coreProperties>
</file>